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38E3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2098B581" wp14:editId="1D77C6B8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033DA7" w14:textId="77777777" w:rsidR="008C3419" w:rsidRPr="008C3419" w:rsidRDefault="008C3419" w:rsidP="008C3419"/>
    <w:p w14:paraId="7861048F" w14:textId="77777777" w:rsidR="008C3419" w:rsidRPr="008C3419" w:rsidRDefault="008C3419" w:rsidP="008C3419"/>
    <w:p w14:paraId="3CF8DA6F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31E0B129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0D61E5" w14:paraId="47563086" w14:textId="77777777" w:rsidTr="00FB1527">
        <w:tc>
          <w:tcPr>
            <w:tcW w:w="4788" w:type="dxa"/>
            <w:shd w:val="clear" w:color="auto" w:fill="auto"/>
          </w:tcPr>
          <w:p w14:paraId="13F94DC2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E28D97A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02BFA88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12370BC0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4CA7E25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09071C6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5069A4C0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0D61E5" w:rsidRPr="000D61E5">
        <w:rPr>
          <w:rFonts w:ascii="Arial" w:hAnsi="Arial" w:cs="Arial"/>
          <w:sz w:val="23"/>
          <w:szCs w:val="23"/>
          <w:lang w:val="el-GR"/>
        </w:rPr>
        <w:t>8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7FE24232" w14:textId="77777777" w:rsidR="00B55795" w:rsidRPr="000D61E5" w:rsidRDefault="00732AE6" w:rsidP="002651E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0D61E5" w:rsidRPr="000D61E5">
        <w:rPr>
          <w:rFonts w:ascii="Arial" w:hAnsi="Arial" w:cs="Arial"/>
          <w:b/>
          <w:bCs/>
          <w:sz w:val="23"/>
          <w:szCs w:val="23"/>
          <w:u w:val="single"/>
          <w:lang w:val="el-GR"/>
        </w:rPr>
        <w:t>1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0D61E5">
        <w:rPr>
          <w:rFonts w:ascii="Arial" w:hAnsi="Arial" w:cs="Arial"/>
          <w:b/>
          <w:bCs/>
          <w:sz w:val="23"/>
          <w:szCs w:val="23"/>
          <w:u w:val="single"/>
          <w:lang w:val="el-GR"/>
        </w:rPr>
        <w:t>Αναφορικά με κλοπές αυτοκινήτων - σύλληψη</w:t>
      </w:r>
    </w:p>
    <w:p w14:paraId="26128050" w14:textId="77777777" w:rsidR="005D6B1C" w:rsidRDefault="000D61E5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Μέλη της Αστυνομίας (ΤΑΕ Λεμεσού) διεξήγαγαν χθες βάσει δικαστικού εντάλματος έρευνα σε οικία 29χρονου στη Λεμεσό.</w:t>
      </w:r>
    </w:p>
    <w:p w14:paraId="2ED13230" w14:textId="77777777" w:rsidR="000D61E5" w:rsidRDefault="000D61E5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Κατά τη διάρκεια της έρευνας, εντός της οικίας του 29χρονου εντοπίστηκε ένα ζευγάρι γυαλιά ηλίου, τα οποία διαπιστώθηκε, ότι ήταν προϊόν κλοπής.</w:t>
      </w:r>
    </w:p>
    <w:p w14:paraId="2A7F2CF6" w14:textId="77777777" w:rsidR="000D61E5" w:rsidRDefault="000D61E5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Εναντίον του 29χρονου προέκυψε μαρτυρία, ότι ενέχεται σε τέσσερις υποθέσεις κλοπών αυτοκινήτων που διαπράχθηκαν πρόσφατα στην επαρχία Λεμεσού.</w:t>
      </w:r>
    </w:p>
    <w:p w14:paraId="6BECA4D1" w14:textId="77777777" w:rsidR="000D61E5" w:rsidRDefault="000D61E5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Εναντίον του εκδόθηκε δικαστικό ένταλμα και συνελήφθηκε για διευκόλυνση των ανακρίσεων.</w:t>
      </w:r>
    </w:p>
    <w:p w14:paraId="707BE2C1" w14:textId="77777777" w:rsidR="000D61E5" w:rsidRPr="001B08D8" w:rsidRDefault="000D61E5" w:rsidP="005D6B1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l-GR"/>
        </w:rPr>
      </w:pPr>
      <w:r>
        <w:rPr>
          <w:rFonts w:ascii="Arial" w:hAnsi="Arial" w:cs="Arial"/>
          <w:color w:val="000000"/>
          <w:lang w:val="el-GR"/>
        </w:rPr>
        <w:t>Το ΤΑΕ Λεμεσού συνεχίζει τις εξετάσεις.</w:t>
      </w:r>
    </w:p>
    <w:p w14:paraId="5BB6F7A1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1546BC86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    </w:t>
      </w:r>
    </w:p>
    <w:p w14:paraId="55BB1CC5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64BA556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1F1279B5" w14:textId="77777777" w:rsidR="00263214" w:rsidRDefault="009C02D1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Υποδιεύθυνση 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22D3E7B4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366C9ACA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7F7B0C4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E92D1E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518BDAD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D576C5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DE3C6E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651830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01C5C7D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B15030D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022C2D2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3ED3" w14:textId="77777777" w:rsidR="00704D8D" w:rsidRDefault="00704D8D" w:rsidP="00404DCD">
      <w:pPr>
        <w:spacing w:after="0" w:line="240" w:lineRule="auto"/>
      </w:pPr>
      <w:r>
        <w:separator/>
      </w:r>
    </w:p>
  </w:endnote>
  <w:endnote w:type="continuationSeparator" w:id="0">
    <w:p w14:paraId="0A636684" w14:textId="77777777" w:rsidR="00704D8D" w:rsidRDefault="00704D8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3B883D" w14:textId="77777777" w:rsidTr="006B0912">
      <w:tc>
        <w:tcPr>
          <w:tcW w:w="12576" w:type="dxa"/>
          <w:gridSpan w:val="2"/>
        </w:tcPr>
        <w:p w14:paraId="660DA9E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B17934C" wp14:editId="527AD2AE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D61E5" w14:paraId="20909EDB" w14:textId="77777777" w:rsidTr="006B0912">
      <w:tc>
        <w:tcPr>
          <w:tcW w:w="2269" w:type="dxa"/>
        </w:tcPr>
        <w:p w14:paraId="47E6620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CF131A8" wp14:editId="5C0AC8B4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C4B868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4C296F5" wp14:editId="5825E84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874B6A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72AFE24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7F53B395" w14:textId="77777777" w:rsidTr="009C4A73">
      <w:tc>
        <w:tcPr>
          <w:tcW w:w="12576" w:type="dxa"/>
          <w:gridSpan w:val="2"/>
        </w:tcPr>
        <w:p w14:paraId="0BACCD7C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14BE8BE" wp14:editId="182CA6C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D61E5" w14:paraId="7975BC76" w14:textId="77777777" w:rsidTr="009C4A73">
      <w:tc>
        <w:tcPr>
          <w:tcW w:w="2269" w:type="dxa"/>
        </w:tcPr>
        <w:p w14:paraId="491D5B68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406ED66" wp14:editId="18CE1203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6487D6D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95BA28" wp14:editId="6F136BC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6006D81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4CBE976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4E72A" w14:textId="77777777" w:rsidR="00704D8D" w:rsidRDefault="00704D8D" w:rsidP="00404DCD">
      <w:pPr>
        <w:spacing w:after="0" w:line="240" w:lineRule="auto"/>
      </w:pPr>
      <w:r>
        <w:separator/>
      </w:r>
    </w:p>
  </w:footnote>
  <w:footnote w:type="continuationSeparator" w:id="0">
    <w:p w14:paraId="37490BE1" w14:textId="77777777" w:rsidR="00704D8D" w:rsidRDefault="00704D8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54696776" w14:textId="77777777" w:rsidR="00C95152" w:rsidRDefault="00D1285B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0D61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2F47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7360F" w14:textId="77777777" w:rsidR="003215A4" w:rsidRDefault="003215A4">
    <w:pPr>
      <w:pStyle w:val="Header"/>
      <w:jc w:val="center"/>
    </w:pPr>
  </w:p>
  <w:p w14:paraId="4F11BE7B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36DD6"/>
    <w:rsid w:val="00643873"/>
    <w:rsid w:val="00644BDE"/>
    <w:rsid w:val="006660E2"/>
    <w:rsid w:val="00673C1B"/>
    <w:rsid w:val="006D694A"/>
    <w:rsid w:val="006D6BC8"/>
    <w:rsid w:val="006D7DE5"/>
    <w:rsid w:val="00704D8D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F6141"/>
    <w:rsid w:val="008104AE"/>
    <w:rsid w:val="00821690"/>
    <w:rsid w:val="00824894"/>
    <w:rsid w:val="00894A15"/>
    <w:rsid w:val="008B64BB"/>
    <w:rsid w:val="008C3419"/>
    <w:rsid w:val="008D0965"/>
    <w:rsid w:val="008F160F"/>
    <w:rsid w:val="009302D1"/>
    <w:rsid w:val="00955499"/>
    <w:rsid w:val="00996092"/>
    <w:rsid w:val="009A4BE1"/>
    <w:rsid w:val="009B4EDD"/>
    <w:rsid w:val="009C02D1"/>
    <w:rsid w:val="009C1F06"/>
    <w:rsid w:val="00A102A0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E628D"/>
    <w:rsid w:val="00BF41AD"/>
    <w:rsid w:val="00C141EA"/>
    <w:rsid w:val="00C8195C"/>
    <w:rsid w:val="00C95152"/>
    <w:rsid w:val="00C965B7"/>
    <w:rsid w:val="00CA298E"/>
    <w:rsid w:val="00CC0EA3"/>
    <w:rsid w:val="00D00251"/>
    <w:rsid w:val="00D05CA0"/>
    <w:rsid w:val="00D1285B"/>
    <w:rsid w:val="00D339DD"/>
    <w:rsid w:val="00D614E3"/>
    <w:rsid w:val="00D6514A"/>
    <w:rsid w:val="00D76280"/>
    <w:rsid w:val="00D963EE"/>
    <w:rsid w:val="00DB19D6"/>
    <w:rsid w:val="00DB7912"/>
    <w:rsid w:val="00DB7A54"/>
    <w:rsid w:val="00DE6F76"/>
    <w:rsid w:val="00E12E9A"/>
    <w:rsid w:val="00E20D90"/>
    <w:rsid w:val="00E25788"/>
    <w:rsid w:val="00E32EBC"/>
    <w:rsid w:val="00E46703"/>
    <w:rsid w:val="00E526B4"/>
    <w:rsid w:val="00E578F7"/>
    <w:rsid w:val="00E64BCF"/>
    <w:rsid w:val="00EB2FF4"/>
    <w:rsid w:val="00EF75AF"/>
    <w:rsid w:val="00F0359E"/>
    <w:rsid w:val="00F04605"/>
    <w:rsid w:val="00F36447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61076"/>
  <w15:docId w15:val="{6C91BF0D-767C-4EE3-89AF-E0452C9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B620-0BD9-4014-8D1D-117CBDE2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2020-11-18T05:30:00Z</cp:lastPrinted>
  <dcterms:created xsi:type="dcterms:W3CDTF">2020-11-18T06:24:00Z</dcterms:created>
  <dcterms:modified xsi:type="dcterms:W3CDTF">2020-11-18T06:24:00Z</dcterms:modified>
</cp:coreProperties>
</file>